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6D9A9" w14:textId="77777777" w:rsidR="00B95F7C" w:rsidRDefault="00B95F7C" w:rsidP="00B95F7C">
      <w:r>
        <w:t>COS522: Computational Complexity Fall 2011</w:t>
      </w:r>
    </w:p>
    <w:p w14:paraId="45F8FE30" w14:textId="77777777" w:rsidR="00B95F7C" w:rsidRDefault="00B95F7C" w:rsidP="00B95F7C">
      <w:r>
        <w:t>Princeton University</w:t>
      </w:r>
    </w:p>
    <w:p w14:paraId="7C3C5073" w14:textId="77777777" w:rsidR="00B95F7C" w:rsidRDefault="00B95F7C" w:rsidP="00B95F7C">
      <w:r>
        <w:t>Instructor: Sanjeev Arora</w:t>
      </w:r>
    </w:p>
    <w:p w14:paraId="30E743E3" w14:textId="77777777" w:rsidR="00B95F7C" w:rsidRDefault="00B95F7C" w:rsidP="00B95F7C"/>
    <w:p w14:paraId="33243BE6" w14:textId="26851688" w:rsidR="00B95F7C" w:rsidRDefault="00911FE7" w:rsidP="00B95F7C">
      <w:r>
        <w:t>Lecture 10</w:t>
      </w:r>
      <w:r w:rsidR="0060492E">
        <w:t xml:space="preserve"> notes Oct 13</w:t>
      </w:r>
      <w:r w:rsidR="00B95F7C">
        <w:t>.</w:t>
      </w:r>
      <w:r w:rsidR="00A512E5">
        <w:t xml:space="preserve"> </w:t>
      </w:r>
      <w:r w:rsidR="0060492E">
        <w:t>C</w:t>
      </w:r>
      <w:r w:rsidR="00C83EF7">
        <w:t>rypto</w:t>
      </w:r>
      <w:r>
        <w:t xml:space="preserve"> wrapup</w:t>
      </w:r>
      <w:r w:rsidR="00C83EF7">
        <w:t>.</w:t>
      </w:r>
    </w:p>
    <w:p w14:paraId="101AB7A1" w14:textId="77777777" w:rsidR="0087551D" w:rsidRDefault="0087551D"/>
    <w:p w14:paraId="6C03637E" w14:textId="77777777" w:rsidR="00B95F7C" w:rsidRDefault="00B95F7C"/>
    <w:p w14:paraId="11186A2D" w14:textId="00BF862F" w:rsidR="00626084" w:rsidRDefault="00B535C5" w:rsidP="00626084">
      <w:pPr>
        <w:pStyle w:val="ListParagraph"/>
        <w:numPr>
          <w:ilvl w:val="0"/>
          <w:numId w:val="1"/>
        </w:numPr>
      </w:pPr>
      <w:r>
        <w:t>One-way function formal defn. Weak/strong. Fact: can turn weak into strong (k-wise direct product).</w:t>
      </w:r>
      <w:r w:rsidR="00AB27DF">
        <w:t xml:space="preserve"> Hardness amplification.</w:t>
      </w:r>
    </w:p>
    <w:p w14:paraId="0157467A" w14:textId="35D95EC1" w:rsidR="00B65E6B" w:rsidRDefault="00911FE7" w:rsidP="00461398">
      <w:pPr>
        <w:pStyle w:val="ListParagraph"/>
        <w:numPr>
          <w:ilvl w:val="0"/>
          <w:numId w:val="1"/>
        </w:numPr>
      </w:pPr>
      <w:r>
        <w:t>Recall:</w:t>
      </w:r>
      <w:r w:rsidR="00B65E6B">
        <w:t xml:space="preserve"> PRG from a oneway permutation. </w:t>
      </w:r>
      <w:r>
        <w:t xml:space="preserve">Yao’s hybrid argument means that we can focus on </w:t>
      </w:r>
    </w:p>
    <w:p w14:paraId="7A35BD54" w14:textId="77777777" w:rsidR="00FC768D" w:rsidRDefault="00B65E6B" w:rsidP="00461398">
      <w:pPr>
        <w:pStyle w:val="ListParagraph"/>
        <w:numPr>
          <w:ilvl w:val="0"/>
          <w:numId w:val="1"/>
        </w:numPr>
      </w:pPr>
      <w:r>
        <w:t xml:space="preserve">Yao’s hybrid argument: fn is a PRG iff it passes the next bit test. </w:t>
      </w:r>
      <w:r w:rsidR="00FC768D">
        <w:t xml:space="preserve"> Only if is clear: a next-bit test can be used to distinguish from random. So better pass it! If is harder.</w:t>
      </w:r>
    </w:p>
    <w:p w14:paraId="07AB5BED" w14:textId="7CED60C0" w:rsidR="00E57B75" w:rsidRDefault="00FC768D" w:rsidP="00461398">
      <w:pPr>
        <w:pStyle w:val="ListParagraph"/>
        <w:numPr>
          <w:ilvl w:val="0"/>
          <w:numId w:val="1"/>
        </w:numPr>
      </w:pPr>
      <w:r>
        <w:t xml:space="preserve">Hybrid argument. Suppose distinguisher </w:t>
      </w:r>
      <w:r w:rsidR="00502E68">
        <w:t xml:space="preserve">A </w:t>
      </w:r>
      <w:r>
        <w:t>has prob ½ + \delta of saying “1” on the pseudorandom string vs ½ on random string. Let P_i = Pr[distinguisher says 1 when first i bits are from PRG and last n^c –i are random]</w:t>
      </w:r>
      <w:r w:rsidR="00E57B75">
        <w:t>.</w:t>
      </w:r>
    </w:p>
    <w:p w14:paraId="2DFD39E0" w14:textId="77777777" w:rsidR="00E57B75" w:rsidRDefault="00E57B75" w:rsidP="00461398">
      <w:pPr>
        <w:pStyle w:val="ListParagraph"/>
        <w:numPr>
          <w:ilvl w:val="0"/>
          <w:numId w:val="1"/>
        </w:numPr>
      </w:pPr>
      <w:r>
        <w:t>\delta = P_{n^c} – P_0. E_i[P_i –P_{i-1}] is at least \delta/n^c.</w:t>
      </w:r>
    </w:p>
    <w:p w14:paraId="6FEBC31F" w14:textId="77777777" w:rsidR="00502E68" w:rsidRDefault="00E57B75" w:rsidP="00461398">
      <w:pPr>
        <w:pStyle w:val="ListParagraph"/>
        <w:numPr>
          <w:ilvl w:val="0"/>
          <w:numId w:val="1"/>
        </w:numPr>
      </w:pPr>
      <w:r>
        <w:t xml:space="preserve">Predictor: </w:t>
      </w:r>
      <w:r w:rsidR="00502E68">
        <w:t xml:space="preserve"> Given first i bits, add the I’th and then fill the remaining bits randomly. Run A. If it says 1, go with your guess otherwise with the other guess. </w:t>
      </w:r>
    </w:p>
    <w:p w14:paraId="01B5A508" w14:textId="77777777" w:rsidR="00502E68" w:rsidRDefault="00502E68" w:rsidP="00502E68">
      <w:pPr>
        <w:pStyle w:val="ListParagraph"/>
        <w:numPr>
          <w:ilvl w:val="0"/>
          <w:numId w:val="1"/>
        </w:numPr>
      </w:pPr>
      <w:r>
        <w:t>Analysis of correctness. Four possibilities: We guessed the right/wrong bit; A said 1/0. See which contribute to correct guess. Advantage is exactly p_{i+1} – p_i.</w:t>
      </w:r>
    </w:p>
    <w:p w14:paraId="6F14EC07" w14:textId="77777777" w:rsidR="00911FE7" w:rsidRDefault="00502E68" w:rsidP="00502E68">
      <w:pPr>
        <w:pStyle w:val="ListParagraph"/>
        <w:numPr>
          <w:ilvl w:val="0"/>
          <w:numId w:val="1"/>
        </w:numPr>
      </w:pPr>
      <w:r>
        <w:t>How to extend by 1 bit. Goldreich-Levin hardcore bit.</w:t>
      </w:r>
    </w:p>
    <w:p w14:paraId="2FD1D456" w14:textId="695887F7" w:rsidR="00911FE7" w:rsidRDefault="00911FE7" w:rsidP="00502E68">
      <w:pPr>
        <w:pStyle w:val="ListParagraph"/>
        <w:numPr>
          <w:ilvl w:val="0"/>
          <w:numId w:val="1"/>
        </w:numPr>
      </w:pPr>
      <w:r>
        <w:t>Clearly, predictor cannot have any success predicting any of the first n bits. So it only has a chance of predicting the n+1 th bit. Suppose this success probability is ½ +\eps. Then for \epsilon/2 of the x’s this prob. Is at least ½ +\eps/2. Show that this suffices to recover x.</w:t>
      </w:r>
    </w:p>
    <w:p w14:paraId="69D6EA9C" w14:textId="584FB277" w:rsidR="00911FE7" w:rsidRDefault="00911FE7" w:rsidP="00502E68">
      <w:pPr>
        <w:pStyle w:val="ListParagraph"/>
        <w:numPr>
          <w:ilvl w:val="0"/>
          <w:numId w:val="1"/>
        </w:numPr>
      </w:pPr>
      <w:r>
        <w:t>Warmup: Pr of prediction is 0.9. Query on r and r+ e^i. Both correct with prob. 0.8. So repeat poly(n) times, and get x_i. Chebyshev’s inequality.</w:t>
      </w:r>
    </w:p>
    <w:p w14:paraId="369C7E13" w14:textId="77777777" w:rsidR="00DF7FB2" w:rsidRDefault="00911FE7" w:rsidP="00502E68">
      <w:pPr>
        <w:pStyle w:val="ListParagraph"/>
        <w:numPr>
          <w:ilvl w:val="0"/>
          <w:numId w:val="1"/>
        </w:numPr>
      </w:pPr>
      <w:r>
        <w:t xml:space="preserve">Actual analysis: Use pairwise indep r’s; about poly(n)/\eps^2 of them. </w:t>
      </w:r>
    </w:p>
    <w:p w14:paraId="450BA095" w14:textId="2D708241" w:rsidR="00FD7647" w:rsidRDefault="00DF7FB2" w:rsidP="00502E68">
      <w:pPr>
        <w:pStyle w:val="ListParagraph"/>
        <w:numPr>
          <w:ilvl w:val="0"/>
          <w:numId w:val="1"/>
        </w:numPr>
      </w:pPr>
      <w:r>
        <w:t>Pseudorandom functions briefly.</w:t>
      </w:r>
      <w:bookmarkStart w:id="0" w:name="_GoBack"/>
      <w:bookmarkEnd w:id="0"/>
      <w:r w:rsidR="00461398">
        <w:br/>
      </w:r>
    </w:p>
    <w:sectPr w:rsidR="00FD7647" w:rsidSect="009B79D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EEC"/>
    <w:multiLevelType w:val="hybridMultilevel"/>
    <w:tmpl w:val="9E64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F7C"/>
    <w:rsid w:val="000647F1"/>
    <w:rsid w:val="00087D20"/>
    <w:rsid w:val="000B08B9"/>
    <w:rsid w:val="00132604"/>
    <w:rsid w:val="0022610D"/>
    <w:rsid w:val="0024532B"/>
    <w:rsid w:val="00283471"/>
    <w:rsid w:val="002F394D"/>
    <w:rsid w:val="002F7CF3"/>
    <w:rsid w:val="0035332A"/>
    <w:rsid w:val="003633F8"/>
    <w:rsid w:val="00373C0C"/>
    <w:rsid w:val="004153E0"/>
    <w:rsid w:val="00432B2B"/>
    <w:rsid w:val="00461398"/>
    <w:rsid w:val="00481F93"/>
    <w:rsid w:val="004A678C"/>
    <w:rsid w:val="004B401A"/>
    <w:rsid w:val="004E6136"/>
    <w:rsid w:val="00502E68"/>
    <w:rsid w:val="00523F38"/>
    <w:rsid w:val="005320FC"/>
    <w:rsid w:val="00532543"/>
    <w:rsid w:val="00542523"/>
    <w:rsid w:val="00594996"/>
    <w:rsid w:val="00597664"/>
    <w:rsid w:val="0060194D"/>
    <w:rsid w:val="0060492E"/>
    <w:rsid w:val="006135B2"/>
    <w:rsid w:val="00626084"/>
    <w:rsid w:val="00670F12"/>
    <w:rsid w:val="007375D6"/>
    <w:rsid w:val="007B0B2B"/>
    <w:rsid w:val="008062D9"/>
    <w:rsid w:val="00822F9F"/>
    <w:rsid w:val="00831A02"/>
    <w:rsid w:val="00873394"/>
    <w:rsid w:val="0087551D"/>
    <w:rsid w:val="008C384E"/>
    <w:rsid w:val="00901AD8"/>
    <w:rsid w:val="00911FE7"/>
    <w:rsid w:val="00921FC3"/>
    <w:rsid w:val="009B79D7"/>
    <w:rsid w:val="00A512E5"/>
    <w:rsid w:val="00A81FF1"/>
    <w:rsid w:val="00AA35A0"/>
    <w:rsid w:val="00AB27DF"/>
    <w:rsid w:val="00AD608E"/>
    <w:rsid w:val="00AE568B"/>
    <w:rsid w:val="00B535C5"/>
    <w:rsid w:val="00B65E6B"/>
    <w:rsid w:val="00B95F7C"/>
    <w:rsid w:val="00BF0F73"/>
    <w:rsid w:val="00C37224"/>
    <w:rsid w:val="00C512E5"/>
    <w:rsid w:val="00C728F3"/>
    <w:rsid w:val="00C83EF7"/>
    <w:rsid w:val="00CB16E4"/>
    <w:rsid w:val="00CB38CF"/>
    <w:rsid w:val="00CC6608"/>
    <w:rsid w:val="00CE0C51"/>
    <w:rsid w:val="00DA6A74"/>
    <w:rsid w:val="00DF7FB2"/>
    <w:rsid w:val="00E57B75"/>
    <w:rsid w:val="00E766F2"/>
    <w:rsid w:val="00F405D0"/>
    <w:rsid w:val="00F8378D"/>
    <w:rsid w:val="00FC768D"/>
    <w:rsid w:val="00FD413D"/>
    <w:rsid w:val="00FD7647"/>
    <w:rsid w:val="00FE7F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5E4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256</Words>
  <Characters>1463</Characters>
  <Application>Microsoft Macintosh Word</Application>
  <DocSecurity>0</DocSecurity>
  <Lines>12</Lines>
  <Paragraphs>3</Paragraphs>
  <ScaleCrop>false</ScaleCrop>
  <Company>Princeton University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Sanjeev</dc:creator>
  <cp:keywords/>
  <dc:description/>
  <cp:lastModifiedBy>Sanjeev</cp:lastModifiedBy>
  <cp:revision>4</cp:revision>
  <cp:lastPrinted>2011-10-06T18:55:00Z</cp:lastPrinted>
  <dcterms:created xsi:type="dcterms:W3CDTF">2011-10-18T15:41:00Z</dcterms:created>
  <dcterms:modified xsi:type="dcterms:W3CDTF">2011-10-18T16:01:00Z</dcterms:modified>
</cp:coreProperties>
</file>